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5B5574">
        <w:rPr>
          <w:rFonts w:ascii="ＭＳ 明朝" w:hAnsi="ＭＳ 明朝" w:hint="eastAsia"/>
          <w:sz w:val="24"/>
          <w:szCs w:val="24"/>
        </w:rPr>
        <w:t>５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FA4170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FA4170" w:rsidP="00156459">
            <w:pPr>
              <w:pStyle w:val="a3"/>
              <w:ind w:firstLineChars="100" w:firstLine="25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次の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="005B5574">
              <w:rPr>
                <w:rFonts w:ascii="ＭＳ 明朝" w:hAnsi="ＭＳ 明朝" w:hint="eastAsia"/>
                <w:spacing w:val="0"/>
                <w:sz w:val="24"/>
                <w:szCs w:val="24"/>
              </w:rPr>
              <w:t>公衆浴場</w:t>
            </w:r>
            <w:bookmarkStart w:id="0" w:name="_GoBack"/>
            <w:bookmarkEnd w:id="0"/>
            <w:r w:rsidRPr="00D87119">
              <w:rPr>
                <w:rFonts w:ascii="ＭＳ 明朝" w:hAnsi="ＭＳ 明朝" w:hint="eastAsia"/>
                <w:sz w:val="24"/>
                <w:szCs w:val="24"/>
              </w:rPr>
              <w:t>の営業者の地位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156459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の地位の承継を行う施設の名称及び所在地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</w:t>
      </w:r>
      <w:r w:rsidR="00FA4170" w:rsidRPr="00FA4170">
        <w:rPr>
          <w:rFonts w:ascii="ＭＳ 明朝" w:hAnsi="ＭＳ 明朝" w:hint="eastAsia"/>
        </w:rPr>
        <w:t>営業者</w:t>
      </w:r>
      <w:r w:rsidR="00944097">
        <w:rPr>
          <w:rFonts w:ascii="ＭＳ 明朝" w:hAnsi="ＭＳ 明朝" w:hint="eastAsia"/>
        </w:rPr>
        <w:t>の地位を承継すべき相続人として選定された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5B5574"/>
    <w:rsid w:val="00736C64"/>
    <w:rsid w:val="00944097"/>
    <w:rsid w:val="00982510"/>
    <w:rsid w:val="00AA26FF"/>
    <w:rsid w:val="00B103EA"/>
    <w:rsid w:val="00B27A7C"/>
    <w:rsid w:val="00B67929"/>
    <w:rsid w:val="00BE3AF4"/>
    <w:rsid w:val="00D732C3"/>
    <w:rsid w:val="00D87119"/>
    <w:rsid w:val="00DB7C7D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0B8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2023-12-21T06:37:00Z</dcterms:modified>
</cp:coreProperties>
</file>